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01BB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01BB1">
              <w:rPr>
                <w:b/>
              </w:rPr>
              <w:t>2325146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601BB1">
        <w:rPr>
          <w:b/>
        </w:rPr>
        <w:t>с</w:t>
      </w:r>
      <w:r w:rsidR="00601BB1" w:rsidRPr="00601BB1">
        <w:rPr>
          <w:b/>
        </w:rPr>
        <w:t>ветильник</w:t>
      </w:r>
      <w:r w:rsidR="00601BB1">
        <w:rPr>
          <w:b/>
        </w:rPr>
        <w:t>а</w:t>
      </w:r>
      <w:r w:rsidR="00601BB1" w:rsidRPr="00601BB1">
        <w:rPr>
          <w:b/>
        </w:rPr>
        <w:t xml:space="preserve"> ЛСУ-2 12/24В 12м DC c выкл.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601BB1" w:rsidP="00FE6358">
            <w:pPr>
              <w:jc w:val="center"/>
              <w:rPr>
                <w:color w:val="000000"/>
              </w:rPr>
            </w:pPr>
            <w:r w:rsidRPr="00601BB1">
              <w:rPr>
                <w:color w:val="000000"/>
              </w:rPr>
              <w:t>Светильник ЛСУ-2 12/24В 12м DC c выкл.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01BB1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601BB1">
              <w:t>организации переносного освещения</w:t>
            </w:r>
            <w:r w:rsidR="00895C8E">
              <w:rPr>
                <w:color w:val="000000"/>
              </w:rPr>
              <w:t xml:space="preserve">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01BB1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01BB1">
              <w:rPr>
                <w:color w:val="000000"/>
              </w:rPr>
              <w:t>12, 24, 36 (постоянное)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601BB1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601BB1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B57BA5" w:rsidP="00D25BF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601BB1" w:rsidRPr="00601BB1">
              <w:rPr>
                <w:color w:val="000000"/>
              </w:rPr>
              <w:t>ЛН 60, КЛЛ,</w:t>
            </w:r>
            <w:r w:rsidR="00601BB1">
              <w:rPr>
                <w:color w:val="000000"/>
              </w:rPr>
              <w:t xml:space="preserve"> </w:t>
            </w:r>
            <w:r w:rsidR="00601BB1" w:rsidRPr="00601BB1">
              <w:rPr>
                <w:color w:val="000000"/>
              </w:rPr>
              <w:t>LED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2318F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r w:rsidR="002318F2">
              <w:rPr>
                <w:rFonts w:ascii="Arial" w:hAnsi="Arial" w:cs="Arial"/>
                <w:sz w:val="23"/>
                <w:szCs w:val="23"/>
              </w:rPr>
              <w:t>2</w:t>
            </w:r>
            <w:bookmarkStart w:id="0" w:name="_GoBack"/>
            <w:bookmarkEnd w:id="0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B57BA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B57BA5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01BB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01BB1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2318F2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318F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18F2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1BB1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1AD1C-699B-409D-B38A-AD2CFDAC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898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143</cp:revision>
  <cp:lastPrinted>2009-10-15T06:49:00Z</cp:lastPrinted>
  <dcterms:created xsi:type="dcterms:W3CDTF">2015-02-10T07:22:00Z</dcterms:created>
  <dcterms:modified xsi:type="dcterms:W3CDTF">2017-09-24T15:21:00Z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